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Серковой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Сании Владимировны,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апреля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308AD88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Серкова Сания Владимировна</w:t>
      </w:r>
    </w:p>
    <w:p w14:paraId="45BA65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eastAsia="SimSun" w:cs="Times New Roman"/>
          <w:sz w:val="22"/>
          <w:szCs w:val="22"/>
        </w:rPr>
        <w:t>623803, Свердловская область, Ирбитский р-н, с. Знаменское, ул. Советская, д. 6, кв. 4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eastAsia="SimSun" w:cs="Times New Roman"/>
          <w:sz w:val="22"/>
          <w:szCs w:val="22"/>
        </w:rPr>
        <w:t>661105536638</w:t>
      </w:r>
    </w:p>
    <w:p w14:paraId="29E49EB1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028-120-394 18</w:t>
      </w:r>
    </w:p>
    <w:p w14:paraId="3F107B9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Свердловской области</w:t>
      </w:r>
    </w:p>
    <w:p w14:paraId="5FA3B38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lang w:val="ru-RU"/>
        </w:rPr>
        <w:t>60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>41370</w:t>
      </w:r>
      <w:r>
        <w:rPr>
          <w:rFonts w:hint="default" w:ascii="Times New Roman" w:hAnsi="Times New Roman" w:cs="Times New Roman"/>
        </w:rPr>
        <w:t>/202</w:t>
      </w:r>
      <w:r>
        <w:rPr>
          <w:rFonts w:hint="default" w:ascii="Times New Roman" w:hAnsi="Times New Roman" w:cs="Times New Roman"/>
          <w:lang w:val="ru-RU"/>
        </w:rPr>
        <w:t>3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09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04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2E3113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реализацией имущества Серковой Сании Владимировны.</w:t>
      </w:r>
    </w:p>
    <w:p w14:paraId="5017BD3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70E881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Серковой С.В.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апреля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D6EBB"/>
    <w:rsid w:val="0ECB06A8"/>
    <w:rsid w:val="19EF122D"/>
    <w:rsid w:val="1D6C4F60"/>
    <w:rsid w:val="206E6E58"/>
    <w:rsid w:val="2A7D1229"/>
    <w:rsid w:val="40BF21AB"/>
    <w:rsid w:val="4F2331F9"/>
    <w:rsid w:val="53B95CBB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11</TotalTime>
  <ScaleCrop>false</ScaleCrop>
  <LinksUpToDate>false</LinksUpToDate>
  <CharactersWithSpaces>2175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2025-04-10T05:30:13Z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E82A3CA846A64E4096850EE49B6B1EB0_13</vt:lpwstr>
  </property>
</Properties>
</file>